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8160A1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550F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2021-12-01T07:13:00Z</dcterms:modified>
</cp:coreProperties>
</file>